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87"/>
        <w:gridCol w:w="4680"/>
      </w:tblGrid>
      <w:tr w:rsidR="00547528" w:rsidTr="006B527D">
        <w:tc>
          <w:tcPr>
            <w:tcW w:w="5387" w:type="dxa"/>
          </w:tcPr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АДМИНИСТРАЦИЙЖЕ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528" w:rsidRDefault="00547528" w:rsidP="006B52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47528" w:rsidRDefault="00547528" w:rsidP="00547528">
      <w:pPr>
        <w:ind w:firstLine="284"/>
        <w:jc w:val="center"/>
        <w:rPr>
          <w:b/>
          <w:sz w:val="28"/>
          <w:szCs w:val="28"/>
        </w:rPr>
      </w:pPr>
    </w:p>
    <w:p w:rsidR="00547528" w:rsidRDefault="00547528" w:rsidP="00547528">
      <w:pPr>
        <w:jc w:val="center"/>
        <w:rPr>
          <w:b/>
          <w:sz w:val="28"/>
          <w:szCs w:val="28"/>
        </w:rPr>
      </w:pPr>
    </w:p>
    <w:p w:rsidR="00547528" w:rsidRDefault="00547528" w:rsidP="00547528">
      <w:pPr>
        <w:jc w:val="center"/>
        <w:rPr>
          <w:b/>
          <w:sz w:val="28"/>
          <w:szCs w:val="28"/>
        </w:rPr>
      </w:pPr>
    </w:p>
    <w:p w:rsidR="00547528" w:rsidRDefault="00547528" w:rsidP="00547528">
      <w:pPr>
        <w:jc w:val="center"/>
      </w:pPr>
      <w:r>
        <w:rPr>
          <w:b/>
          <w:sz w:val="28"/>
          <w:szCs w:val="28"/>
        </w:rPr>
        <w:t xml:space="preserve">от 20 </w:t>
      </w:r>
      <w:r w:rsidR="00A80A10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2020 года № 131</w:t>
      </w:r>
    </w:p>
    <w:p w:rsidR="00547528" w:rsidRDefault="00547528" w:rsidP="00547528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547528" w:rsidRDefault="00547528" w:rsidP="00547528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547528" w:rsidRDefault="00547528" w:rsidP="00547528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547528" w:rsidRDefault="00547528" w:rsidP="00547528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 xml:space="preserve"> О прогнозе социально-экономического развития </w:t>
      </w:r>
    </w:p>
    <w:p w:rsidR="00547528" w:rsidRDefault="00547528" w:rsidP="00547528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>Марийского сельского поселения</w:t>
      </w:r>
    </w:p>
    <w:p w:rsidR="00547528" w:rsidRDefault="00547528" w:rsidP="00547528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 xml:space="preserve">  на 20</w:t>
      </w:r>
      <w:r w:rsidRPr="0060201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1 - 2023 годы</w:t>
      </w:r>
    </w:p>
    <w:p w:rsidR="00547528" w:rsidRDefault="00547528" w:rsidP="00547528">
      <w:pPr>
        <w:tabs>
          <w:tab w:val="left" w:pos="7275"/>
        </w:tabs>
        <w:jc w:val="center"/>
        <w:rPr>
          <w:sz w:val="28"/>
          <w:szCs w:val="28"/>
        </w:rPr>
      </w:pPr>
    </w:p>
    <w:p w:rsidR="00547528" w:rsidRDefault="00547528" w:rsidP="00547528">
      <w:pPr>
        <w:jc w:val="center"/>
        <w:rPr>
          <w:sz w:val="28"/>
          <w:szCs w:val="28"/>
        </w:rPr>
      </w:pPr>
    </w:p>
    <w:p w:rsidR="00547528" w:rsidRDefault="00547528" w:rsidP="00547528">
      <w:pPr>
        <w:jc w:val="center"/>
        <w:rPr>
          <w:sz w:val="28"/>
          <w:szCs w:val="28"/>
        </w:rPr>
      </w:pPr>
    </w:p>
    <w:p w:rsidR="00547528" w:rsidRDefault="00547528" w:rsidP="00547528">
      <w:pPr>
        <w:jc w:val="both"/>
      </w:pPr>
      <w:r>
        <w:rPr>
          <w:sz w:val="28"/>
          <w:szCs w:val="28"/>
        </w:rPr>
        <w:tab/>
        <w:t>В соответствии с Положением о бюджетном процессе в муниципальном образовании «Марийское сельское поселение», утвержденным решением Собрания депутатов муниципального образования «Марийское сельское поселение» от 23.12.2013 года  № 211 Марийская сельская администрация         п о с т а н о в л я е т:</w:t>
      </w:r>
    </w:p>
    <w:p w:rsidR="00547528" w:rsidRDefault="00547528" w:rsidP="00547528">
      <w:pPr>
        <w:jc w:val="both"/>
      </w:pPr>
      <w:r>
        <w:rPr>
          <w:sz w:val="28"/>
          <w:szCs w:val="28"/>
        </w:rPr>
        <w:tab/>
        <w:t>1. Одобрить прилагаемые основные показатели прогноза социально-экономического развития Марийского сельского поселения на 20</w:t>
      </w:r>
      <w:r w:rsidRPr="0060201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2023 годы.</w:t>
      </w:r>
    </w:p>
    <w:p w:rsidR="00547528" w:rsidRDefault="00547528" w:rsidP="00547528">
      <w:pPr>
        <w:jc w:val="both"/>
      </w:pPr>
      <w:r>
        <w:rPr>
          <w:sz w:val="28"/>
          <w:szCs w:val="28"/>
        </w:rPr>
        <w:tab/>
        <w:t>2. Направить настоящее постановление в Собрание депутатов Марийского сельского поселения для утверждения основных показателей прогноза социально-экономического развития Марийского сельского поселения на 20</w:t>
      </w:r>
      <w:r w:rsidRPr="00602017">
        <w:rPr>
          <w:sz w:val="28"/>
          <w:szCs w:val="28"/>
        </w:rPr>
        <w:t>2</w:t>
      </w:r>
      <w:r>
        <w:rPr>
          <w:sz w:val="28"/>
          <w:szCs w:val="28"/>
        </w:rPr>
        <w:t>1 - 2023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годы и проекта бюджета Марийского сельского поселения на 2021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47528" w:rsidRDefault="00547528" w:rsidP="00547528">
      <w:pPr>
        <w:jc w:val="both"/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47528" w:rsidRDefault="00547528" w:rsidP="00547528">
      <w:pPr>
        <w:jc w:val="both"/>
        <w:rPr>
          <w:sz w:val="28"/>
          <w:szCs w:val="28"/>
        </w:rPr>
      </w:pPr>
    </w:p>
    <w:p w:rsidR="00547528" w:rsidRDefault="00547528" w:rsidP="00547528">
      <w:pPr>
        <w:jc w:val="both"/>
        <w:rPr>
          <w:sz w:val="28"/>
          <w:szCs w:val="28"/>
        </w:rPr>
      </w:pPr>
    </w:p>
    <w:p w:rsidR="00547528" w:rsidRDefault="00547528" w:rsidP="00547528">
      <w:pPr>
        <w:jc w:val="both"/>
        <w:rPr>
          <w:sz w:val="28"/>
          <w:szCs w:val="28"/>
        </w:rPr>
      </w:pPr>
    </w:p>
    <w:p w:rsidR="00547528" w:rsidRDefault="00547528" w:rsidP="00547528">
      <w:pPr>
        <w:jc w:val="both"/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807"/>
        <w:gridCol w:w="3147"/>
      </w:tblGrid>
      <w:tr w:rsidR="00547528" w:rsidRPr="00250517" w:rsidTr="006B527D">
        <w:tc>
          <w:tcPr>
            <w:tcW w:w="5807" w:type="dxa"/>
          </w:tcPr>
          <w:p w:rsidR="00547528" w:rsidRPr="00920B88" w:rsidRDefault="00547528" w:rsidP="006B5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47528" w:rsidRPr="00920B88" w:rsidRDefault="00547528" w:rsidP="006B5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Марийской сельской</w:t>
            </w:r>
            <w:r w:rsidRPr="0092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47528" w:rsidRPr="00920B88" w:rsidRDefault="00547528" w:rsidP="006B5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88"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</w:t>
            </w:r>
          </w:p>
          <w:p w:rsidR="00547528" w:rsidRPr="00920B88" w:rsidRDefault="00547528" w:rsidP="006B5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8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147" w:type="dxa"/>
          </w:tcPr>
          <w:p w:rsidR="00547528" w:rsidRPr="00920B88" w:rsidRDefault="00547528" w:rsidP="006B52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28" w:rsidRPr="00920B88" w:rsidRDefault="00547528" w:rsidP="006B52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28" w:rsidRPr="00920B88" w:rsidRDefault="00547528" w:rsidP="006B52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528" w:rsidRPr="00250517" w:rsidRDefault="00547528" w:rsidP="006B527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B88">
              <w:rPr>
                <w:rFonts w:ascii="Times New Roman" w:hAnsi="Times New Roman" w:cs="Times New Roman"/>
                <w:sz w:val="28"/>
                <w:szCs w:val="28"/>
              </w:rPr>
              <w:t>О.Г.Фадеева</w:t>
            </w:r>
          </w:p>
        </w:tc>
      </w:tr>
    </w:tbl>
    <w:p w:rsidR="00547528" w:rsidRDefault="00547528" w:rsidP="00547528">
      <w:pPr>
        <w:jc w:val="both"/>
      </w:pPr>
    </w:p>
    <w:p w:rsidR="00547528" w:rsidRDefault="00547528" w:rsidP="00547528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47528" w:rsidRDefault="00547528" w:rsidP="00547528">
      <w:pPr>
        <w:sectPr w:rsidR="00547528">
          <w:pgSz w:w="11906" w:h="16838"/>
          <w:pgMar w:top="850" w:right="850" w:bottom="850" w:left="1417" w:header="720" w:footer="720" w:gutter="0"/>
          <w:cols w:space="720"/>
          <w:docGrid w:linePitch="240"/>
        </w:sectPr>
      </w:pPr>
    </w:p>
    <w:p w:rsidR="00547528" w:rsidRPr="00A11363" w:rsidRDefault="00547528" w:rsidP="00547528">
      <w:pPr>
        <w:ind w:left="96"/>
        <w:jc w:val="center"/>
        <w:rPr>
          <w:b/>
          <w:color w:val="000000"/>
          <w:sz w:val="28"/>
          <w:szCs w:val="28"/>
        </w:rPr>
      </w:pPr>
      <w:r w:rsidRPr="00A1136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47528" w:rsidRPr="00A11363" w:rsidRDefault="00547528" w:rsidP="00547528">
      <w:pPr>
        <w:ind w:left="96"/>
        <w:jc w:val="center"/>
        <w:rPr>
          <w:b/>
          <w:color w:val="000000"/>
          <w:sz w:val="28"/>
          <w:szCs w:val="28"/>
        </w:rPr>
      </w:pPr>
      <w:r w:rsidRPr="00A11363">
        <w:rPr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547528" w:rsidRDefault="00547528" w:rsidP="00547528">
      <w:pPr>
        <w:ind w:right="1037"/>
        <w:jc w:val="center"/>
        <w:rPr>
          <w:b/>
          <w:color w:val="000000"/>
          <w:spacing w:val="-3"/>
          <w:sz w:val="28"/>
          <w:szCs w:val="28"/>
        </w:rPr>
      </w:pPr>
      <w:r w:rsidRPr="00A11363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 </w:t>
      </w:r>
      <w:r w:rsidRPr="00A11363">
        <w:rPr>
          <w:b/>
          <w:color w:val="000000"/>
          <w:spacing w:val="-3"/>
          <w:sz w:val="28"/>
          <w:szCs w:val="28"/>
        </w:rPr>
        <w:t>«Марийское сельск</w:t>
      </w:r>
      <w:r>
        <w:rPr>
          <w:b/>
          <w:color w:val="000000"/>
          <w:spacing w:val="-3"/>
          <w:sz w:val="28"/>
          <w:szCs w:val="28"/>
        </w:rPr>
        <w:t>ое поселение»</w:t>
      </w:r>
    </w:p>
    <w:p w:rsidR="00547528" w:rsidRPr="00BF0E3A" w:rsidRDefault="00547528" w:rsidP="00547528">
      <w:pPr>
        <w:ind w:right="103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</w:t>
      </w:r>
      <w:r w:rsidRPr="003E545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3E5451">
        <w:rPr>
          <w:b/>
          <w:sz w:val="28"/>
          <w:szCs w:val="28"/>
        </w:rPr>
        <w:t xml:space="preserve"> год и на плано</w:t>
      </w:r>
      <w:r>
        <w:rPr>
          <w:b/>
          <w:sz w:val="28"/>
          <w:szCs w:val="28"/>
        </w:rPr>
        <w:t>вый  период 2022-2023</w:t>
      </w:r>
      <w:r w:rsidRPr="003E5451">
        <w:rPr>
          <w:b/>
          <w:sz w:val="28"/>
          <w:szCs w:val="28"/>
        </w:rPr>
        <w:t xml:space="preserve"> годы</w:t>
      </w:r>
    </w:p>
    <w:p w:rsidR="00547528" w:rsidRPr="00A11363" w:rsidRDefault="00547528" w:rsidP="00547528">
      <w:pPr>
        <w:spacing w:line="322" w:lineRule="exact"/>
        <w:ind w:left="709" w:right="732" w:hanging="25"/>
        <w:rPr>
          <w:b/>
          <w:color w:val="000000"/>
          <w:spacing w:val="-3"/>
          <w:sz w:val="28"/>
          <w:szCs w:val="28"/>
        </w:rPr>
      </w:pPr>
    </w:p>
    <w:p w:rsidR="00547528" w:rsidRPr="00A11363" w:rsidRDefault="00547528" w:rsidP="00547528">
      <w:pPr>
        <w:spacing w:line="322" w:lineRule="exact"/>
        <w:ind w:left="709" w:right="732" w:hanging="25"/>
        <w:jc w:val="center"/>
        <w:rPr>
          <w:b/>
          <w:color w:val="000000"/>
          <w:spacing w:val="-3"/>
          <w:sz w:val="28"/>
          <w:szCs w:val="28"/>
        </w:rPr>
      </w:pPr>
    </w:p>
    <w:p w:rsidR="00547528" w:rsidRPr="00BF0E3A" w:rsidRDefault="00547528" w:rsidP="00547528">
      <w:pPr>
        <w:ind w:left="51" w:firstLine="726"/>
        <w:jc w:val="both"/>
        <w:rPr>
          <w:color w:val="000000"/>
          <w:sz w:val="28"/>
          <w:szCs w:val="28"/>
        </w:rPr>
      </w:pPr>
    </w:p>
    <w:p w:rsidR="00547528" w:rsidRDefault="00547528" w:rsidP="00547528">
      <w:pPr>
        <w:ind w:left="51" w:firstLine="7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анализа тенденций развития экономики поселения за </w:t>
      </w:r>
      <w:r>
        <w:rPr>
          <w:color w:val="000000"/>
          <w:spacing w:val="4"/>
          <w:sz w:val="28"/>
          <w:szCs w:val="28"/>
        </w:rPr>
        <w:t>20</w:t>
      </w:r>
      <w:r w:rsidR="00266198">
        <w:rPr>
          <w:color w:val="000000"/>
          <w:spacing w:val="4"/>
          <w:sz w:val="28"/>
          <w:szCs w:val="28"/>
        </w:rPr>
        <w:t>19</w:t>
      </w:r>
      <w:r>
        <w:rPr>
          <w:color w:val="000000"/>
          <w:spacing w:val="4"/>
          <w:sz w:val="28"/>
          <w:szCs w:val="28"/>
        </w:rPr>
        <w:t>-20</w:t>
      </w:r>
      <w:r w:rsidR="00266198">
        <w:rPr>
          <w:color w:val="000000"/>
          <w:spacing w:val="4"/>
          <w:sz w:val="28"/>
          <w:szCs w:val="28"/>
        </w:rPr>
        <w:t>20</w:t>
      </w:r>
      <w:r>
        <w:rPr>
          <w:color w:val="000000"/>
          <w:spacing w:val="4"/>
          <w:sz w:val="28"/>
          <w:szCs w:val="28"/>
        </w:rPr>
        <w:t xml:space="preserve"> годы, итогов социально-экономического развития в январе-сентябре</w:t>
      </w:r>
      <w:r>
        <w:rPr>
          <w:color w:val="000000"/>
          <w:sz w:val="28"/>
          <w:szCs w:val="28"/>
        </w:rPr>
        <w:t xml:space="preserve"> 2020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547528" w:rsidRPr="00674E89" w:rsidRDefault="00547528" w:rsidP="00547528">
      <w:pPr>
        <w:ind w:left="51" w:firstLine="7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октября 2020</w:t>
      </w:r>
      <w:r w:rsidRPr="00192BAC">
        <w:rPr>
          <w:sz w:val="28"/>
          <w:szCs w:val="28"/>
        </w:rPr>
        <w:t xml:space="preserve"> года на территори</w:t>
      </w:r>
      <w:r>
        <w:rPr>
          <w:sz w:val="28"/>
          <w:szCs w:val="28"/>
        </w:rPr>
        <w:t>и поселения зарегистрировано: 10</w:t>
      </w:r>
      <w:r w:rsidRPr="00192BAC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предприятий, 5</w:t>
      </w:r>
      <w:r w:rsidRPr="00192BA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192BAC">
        <w:rPr>
          <w:sz w:val="28"/>
          <w:szCs w:val="28"/>
        </w:rPr>
        <w:t xml:space="preserve"> социально-бытового назначения, 1 сел</w:t>
      </w:r>
      <w:r>
        <w:rPr>
          <w:sz w:val="28"/>
          <w:szCs w:val="28"/>
        </w:rPr>
        <w:t>ьскохозяйственное предприятие, 3</w:t>
      </w:r>
      <w:r w:rsidRPr="00192BAC">
        <w:rPr>
          <w:sz w:val="28"/>
          <w:szCs w:val="28"/>
        </w:rPr>
        <w:t xml:space="preserve"> КФХ,  </w:t>
      </w:r>
      <w:r w:rsidRPr="00192BAC">
        <w:rPr>
          <w:sz w:val="28"/>
          <w:szCs w:val="28"/>
          <w:shd w:val="clear" w:color="auto" w:fill="FFFFFF"/>
        </w:rPr>
        <w:t>14 индивидуальных предпринимателей</w:t>
      </w:r>
      <w:r w:rsidRPr="00192BAC">
        <w:rPr>
          <w:spacing w:val="-2"/>
          <w:sz w:val="28"/>
          <w:szCs w:val="28"/>
          <w:shd w:val="clear" w:color="auto" w:fill="FFFFFF"/>
        </w:rPr>
        <w:t>, 1 отдельный пост</w:t>
      </w:r>
      <w:r>
        <w:rPr>
          <w:spacing w:val="-2"/>
          <w:sz w:val="28"/>
          <w:szCs w:val="28"/>
          <w:shd w:val="clear" w:color="auto" w:fill="FFFFFF"/>
        </w:rPr>
        <w:t xml:space="preserve"> п.</w:t>
      </w:r>
      <w:r w:rsidRPr="00A358E5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Мариец </w:t>
      </w:r>
      <w:r w:rsidRPr="00192BAC">
        <w:rPr>
          <w:spacing w:val="-2"/>
          <w:sz w:val="28"/>
          <w:szCs w:val="28"/>
          <w:shd w:val="clear" w:color="auto" w:fill="FFFFFF"/>
        </w:rPr>
        <w:t xml:space="preserve"> ПЧ-33 РГКУ УГПС РМЭ</w:t>
      </w:r>
      <w:r>
        <w:rPr>
          <w:sz w:val="28"/>
          <w:szCs w:val="28"/>
        </w:rPr>
        <w:t>;</w:t>
      </w:r>
    </w:p>
    <w:p w:rsidR="00547528" w:rsidRPr="00192BAC" w:rsidRDefault="00547528" w:rsidP="00547528">
      <w:pPr>
        <w:ind w:left="51" w:firstLine="726"/>
        <w:jc w:val="both"/>
        <w:rPr>
          <w:sz w:val="28"/>
          <w:szCs w:val="28"/>
        </w:rPr>
      </w:pPr>
      <w:r w:rsidRPr="00192BAC">
        <w:rPr>
          <w:sz w:val="28"/>
          <w:szCs w:val="28"/>
          <w:shd w:val="clear" w:color="auto" w:fill="FFFFFF"/>
        </w:rPr>
        <w:t>1 образовательное учрежден</w:t>
      </w:r>
      <w:r>
        <w:rPr>
          <w:sz w:val="28"/>
          <w:szCs w:val="28"/>
          <w:shd w:val="clear" w:color="auto" w:fill="FFFFFF"/>
        </w:rPr>
        <w:t xml:space="preserve">ие: </w:t>
      </w:r>
      <w:r w:rsidRPr="00192BAC">
        <w:rPr>
          <w:sz w:val="28"/>
          <w:szCs w:val="28"/>
          <w:shd w:val="clear" w:color="auto" w:fill="FFFFFF"/>
        </w:rPr>
        <w:t>МБОУ «Средняя общеобразовательная школа п. Мариец</w:t>
      </w:r>
      <w:r>
        <w:rPr>
          <w:sz w:val="28"/>
          <w:szCs w:val="28"/>
          <w:shd w:val="clear" w:color="auto" w:fill="FFFFFF"/>
        </w:rPr>
        <w:t>» – 114</w:t>
      </w:r>
      <w:r w:rsidRPr="00192BAC">
        <w:rPr>
          <w:sz w:val="28"/>
          <w:szCs w:val="28"/>
          <w:shd w:val="clear" w:color="auto" w:fill="FFFFFF"/>
        </w:rPr>
        <w:t xml:space="preserve"> учащихся со структурными подразделениями: </w:t>
      </w:r>
      <w:r w:rsidRPr="00192BAC">
        <w:rPr>
          <w:sz w:val="28"/>
          <w:szCs w:val="28"/>
        </w:rPr>
        <w:t>Дошкольная группа МБОУ «СОШ п.</w:t>
      </w:r>
      <w:r>
        <w:rPr>
          <w:sz w:val="28"/>
          <w:szCs w:val="28"/>
        </w:rPr>
        <w:t xml:space="preserve"> </w:t>
      </w:r>
      <w:r w:rsidRPr="00192BAC">
        <w:rPr>
          <w:sz w:val="28"/>
          <w:szCs w:val="28"/>
        </w:rPr>
        <w:t>Мариец»</w:t>
      </w:r>
      <w:r>
        <w:rPr>
          <w:sz w:val="28"/>
          <w:szCs w:val="28"/>
          <w:shd w:val="clear" w:color="auto" w:fill="FFFFFF"/>
        </w:rPr>
        <w:t xml:space="preserve"> – 20</w:t>
      </w:r>
      <w:r w:rsidRPr="00192BAC">
        <w:rPr>
          <w:sz w:val="28"/>
          <w:szCs w:val="28"/>
          <w:shd w:val="clear" w:color="auto" w:fill="FFFFFF"/>
        </w:rPr>
        <w:t xml:space="preserve"> воспитанников; </w:t>
      </w:r>
      <w:r>
        <w:rPr>
          <w:sz w:val="28"/>
          <w:szCs w:val="28"/>
        </w:rPr>
        <w:t>Группа кратковременного пребывания  при МБОУ «СОШ п. Мариец» в д. Дружино  - 11</w:t>
      </w:r>
      <w:r w:rsidRPr="00192BA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192BAC">
        <w:rPr>
          <w:sz w:val="28"/>
          <w:szCs w:val="28"/>
          <w:shd w:val="clear" w:color="auto" w:fill="FFFFFF"/>
        </w:rPr>
        <w:t>;</w:t>
      </w:r>
    </w:p>
    <w:p w:rsidR="00547528" w:rsidRPr="00C44394" w:rsidRDefault="00547528" w:rsidP="00547528">
      <w:pPr>
        <w:ind w:left="51" w:firstLine="726"/>
        <w:jc w:val="both"/>
        <w:rPr>
          <w:sz w:val="28"/>
          <w:szCs w:val="28"/>
          <w:shd w:val="clear" w:color="auto" w:fill="FFFFFF"/>
        </w:rPr>
      </w:pPr>
      <w:r w:rsidRPr="00C44394">
        <w:rPr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470FB9">
        <w:rPr>
          <w:sz w:val="28"/>
          <w:szCs w:val="28"/>
          <w:shd w:val="clear" w:color="auto" w:fill="FFFFFF"/>
        </w:rPr>
        <w:t>5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C44394">
        <w:rPr>
          <w:sz w:val="28"/>
          <w:szCs w:val="28"/>
          <w:shd w:val="clear" w:color="auto" w:fill="FFFFFF"/>
        </w:rPr>
        <w:t xml:space="preserve">коек, ФАП д. Шишинер и п. Новопавловский, аптечный пункт; </w:t>
      </w:r>
    </w:p>
    <w:p w:rsidR="00547528" w:rsidRDefault="00547528" w:rsidP="00547528">
      <w:pPr>
        <w:ind w:left="51" w:firstLine="6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 учреждения культуры, 2 библиотеки, 2 религиозные организации. </w:t>
      </w:r>
    </w:p>
    <w:p w:rsidR="00547528" w:rsidRDefault="00547528" w:rsidP="005475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прогнозируемый период 202</w:t>
      </w:r>
      <w:r w:rsidRPr="00A358E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A358E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демографической ситуации поселения сохранится снижение численности населения. </w:t>
      </w:r>
      <w:r>
        <w:rPr>
          <w:sz w:val="28"/>
          <w:szCs w:val="28"/>
        </w:rPr>
        <w:br/>
        <w:t xml:space="preserve">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547528" w:rsidRDefault="00547528" w:rsidP="00547528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sz w:val="28"/>
          <w:szCs w:val="28"/>
        </w:rPr>
        <w:t xml:space="preserve">          Среднегодовая численность постоянного населения в 2021 году по прогнозу составит 1313 человека,  в 2022 году  - 1301 человек, в 2023 году — 1287 человек.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547528" w:rsidRDefault="00547528" w:rsidP="00547528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</w:t>
      </w:r>
      <w:r w:rsidRPr="00A358E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Pr="00A358E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1 млн.руб.</w:t>
      </w:r>
    </w:p>
    <w:p w:rsidR="00547528" w:rsidRDefault="00547528" w:rsidP="00547528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</w:t>
      </w:r>
      <w:r w:rsidRPr="00A358E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2020 году  по сравнению</w:t>
      </w:r>
      <w:r w:rsidRPr="00491C9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2019</w:t>
      </w:r>
      <w:r w:rsidRPr="001500F6">
        <w:rPr>
          <w:rFonts w:ascii="Times New Roman CYR" w:hAnsi="Times New Roman CYR" w:cs="Times New Roman CYR"/>
          <w:sz w:val="28"/>
          <w:szCs w:val="28"/>
        </w:rPr>
        <w:t xml:space="preserve"> годом увеличилось на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500F6">
        <w:rPr>
          <w:rFonts w:ascii="Times New Roman CYR" w:hAnsi="Times New Roman CYR" w:cs="Times New Roman CYR"/>
          <w:sz w:val="28"/>
          <w:szCs w:val="28"/>
        </w:rPr>
        <w:t xml:space="preserve"> млн.руб. и составило </w:t>
      </w:r>
      <w:r>
        <w:rPr>
          <w:rFonts w:ascii="Times New Roman CYR" w:hAnsi="Times New Roman CYR" w:cs="Times New Roman CYR"/>
          <w:sz w:val="28"/>
          <w:szCs w:val="28"/>
        </w:rPr>
        <w:t>200</w:t>
      </w:r>
      <w:r w:rsidRPr="001500F6">
        <w:rPr>
          <w:rFonts w:ascii="Times New Roman CYR" w:hAnsi="Times New Roman CYR" w:cs="Times New Roman CYR"/>
          <w:sz w:val="28"/>
          <w:szCs w:val="28"/>
        </w:rPr>
        <w:t xml:space="preserve"> млн.руб.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2021-2023 годах прогнозируется увеличение производства продукции сельского хозяйства во всех категориях хозяйств. (2021 - 208 млн.руб.; 2022 - 218 млн.руб.; 2023 – 229 млн.руб.) </w:t>
      </w:r>
    </w:p>
    <w:p w:rsidR="00547528" w:rsidRDefault="00547528" w:rsidP="00547528">
      <w:pPr>
        <w:spacing w:line="322" w:lineRule="exact"/>
        <w:ind w:left="34" w:right="48" w:firstLine="5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ab/>
        <w:t>На 1 октября 2020</w:t>
      </w:r>
      <w:r w:rsidRPr="00192BAC">
        <w:rPr>
          <w:sz w:val="28"/>
          <w:szCs w:val="28"/>
        </w:rPr>
        <w:t xml:space="preserve"> года в личных подворьях граждан сократилось поголовье крупного ро</w:t>
      </w:r>
      <w:r>
        <w:rPr>
          <w:sz w:val="28"/>
          <w:szCs w:val="28"/>
        </w:rPr>
        <w:t>гатого скота по сравнению с 2019</w:t>
      </w:r>
      <w:r w:rsidRPr="00192BAC">
        <w:rPr>
          <w:sz w:val="28"/>
          <w:szCs w:val="28"/>
        </w:rPr>
        <w:t xml:space="preserve"> годом </w:t>
      </w:r>
      <w:r w:rsidRPr="00145DB9">
        <w:rPr>
          <w:sz w:val="28"/>
          <w:szCs w:val="28"/>
        </w:rPr>
        <w:t>на 2%</w:t>
      </w:r>
      <w:r w:rsidRPr="00145DB9">
        <w:rPr>
          <w:spacing w:val="-2"/>
          <w:sz w:val="28"/>
          <w:szCs w:val="28"/>
        </w:rPr>
        <w:t xml:space="preserve"> (540 - в 2019, 534 - 2020 год),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 w:rsidRPr="00145DB9">
        <w:rPr>
          <w:spacing w:val="-2"/>
          <w:sz w:val="28"/>
          <w:szCs w:val="28"/>
        </w:rPr>
        <w:t xml:space="preserve">поголовье коров </w:t>
      </w:r>
      <w:r>
        <w:rPr>
          <w:spacing w:val="-2"/>
          <w:sz w:val="28"/>
          <w:szCs w:val="28"/>
        </w:rPr>
        <w:t xml:space="preserve">также </w:t>
      </w:r>
      <w:r w:rsidRPr="00145DB9">
        <w:rPr>
          <w:spacing w:val="-2"/>
          <w:sz w:val="28"/>
          <w:szCs w:val="28"/>
        </w:rPr>
        <w:t xml:space="preserve"> уменьшилось  на 2 % (231 - 2019, 212 - 2020).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145DB9">
        <w:rPr>
          <w:spacing w:val="-2"/>
          <w:sz w:val="28"/>
          <w:szCs w:val="28"/>
        </w:rPr>
        <w:t>оголовье лошадей уменьшилось на 2 и составило 59 голов.</w:t>
      </w:r>
      <w:r w:rsidRPr="00192BAC">
        <w:rPr>
          <w:spacing w:val="-2"/>
          <w:sz w:val="28"/>
          <w:szCs w:val="28"/>
        </w:rPr>
        <w:t xml:space="preserve"> уменьшилось  так же количество птицы  на 150 голов.</w:t>
      </w:r>
      <w:r w:rsidRPr="007E0CED">
        <w:rPr>
          <w:color w:val="FF0000"/>
          <w:spacing w:val="-2"/>
          <w:sz w:val="28"/>
          <w:szCs w:val="28"/>
        </w:rPr>
        <w:t xml:space="preserve"> </w:t>
      </w:r>
      <w:r w:rsidRPr="00145DB9">
        <w:rPr>
          <w:spacing w:val="-2"/>
          <w:sz w:val="28"/>
          <w:szCs w:val="28"/>
        </w:rPr>
        <w:t xml:space="preserve">По сравнению с 2019 </w:t>
      </w:r>
      <w:r w:rsidRPr="00145DB9">
        <w:rPr>
          <w:spacing w:val="-2"/>
          <w:sz w:val="28"/>
          <w:szCs w:val="28"/>
        </w:rPr>
        <w:lastRenderedPageBreak/>
        <w:t>годом увеличилось   поголовье овец и коз на 14 % (665 – 765)</w:t>
      </w:r>
      <w:r>
        <w:rPr>
          <w:spacing w:val="-2"/>
          <w:sz w:val="28"/>
          <w:szCs w:val="28"/>
        </w:rPr>
        <w:t>.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 w:rsidRPr="00192BAC">
        <w:rPr>
          <w:spacing w:val="-2"/>
          <w:sz w:val="28"/>
          <w:szCs w:val="28"/>
        </w:rPr>
        <w:t xml:space="preserve">Количество  пчелосемей </w:t>
      </w:r>
      <w:r>
        <w:rPr>
          <w:spacing w:val="-2"/>
          <w:sz w:val="28"/>
          <w:szCs w:val="28"/>
        </w:rPr>
        <w:t>осталось на уровне</w:t>
      </w:r>
      <w:r w:rsidRPr="00192BAC">
        <w:rPr>
          <w:spacing w:val="-2"/>
          <w:sz w:val="28"/>
          <w:szCs w:val="28"/>
        </w:rPr>
        <w:t xml:space="preserve">  2019 года – 718.  </w:t>
      </w:r>
      <w:r>
        <w:rPr>
          <w:spacing w:val="-2"/>
          <w:sz w:val="28"/>
          <w:szCs w:val="28"/>
        </w:rPr>
        <w:t>Поголовье свиней отсутствует.</w:t>
      </w:r>
      <w:r w:rsidRPr="007E0CED">
        <w:rPr>
          <w:color w:val="FF0000"/>
          <w:spacing w:val="-2"/>
          <w:sz w:val="28"/>
          <w:szCs w:val="28"/>
        </w:rPr>
        <w:t xml:space="preserve">  </w:t>
      </w:r>
    </w:p>
    <w:p w:rsidR="00547528" w:rsidRDefault="00547528" w:rsidP="00547528">
      <w:pPr>
        <w:spacing w:line="322" w:lineRule="exact"/>
        <w:ind w:left="34" w:right="4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сельскохозяйственных угодий на территории поселения по состоянию на </w:t>
      </w:r>
      <w:r w:rsidRPr="00470FB9">
        <w:rPr>
          <w:sz w:val="28"/>
          <w:szCs w:val="28"/>
        </w:rPr>
        <w:t>01.10.20</w:t>
      </w:r>
      <w:r w:rsidR="00266198">
        <w:rPr>
          <w:sz w:val="28"/>
          <w:szCs w:val="28"/>
        </w:rPr>
        <w:t>20</w:t>
      </w:r>
      <w:r w:rsidRPr="00470FB9">
        <w:rPr>
          <w:sz w:val="28"/>
          <w:szCs w:val="28"/>
        </w:rPr>
        <w:t xml:space="preserve"> года </w:t>
      </w:r>
      <w:r w:rsidR="00266198">
        <w:rPr>
          <w:sz w:val="28"/>
          <w:szCs w:val="28"/>
        </w:rPr>
        <w:t>составляет 8202 га.</w:t>
      </w:r>
      <w:r w:rsidRPr="00F27D3E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оформлено в муниципальную собственность и передано в аренду 1353,5 га.</w:t>
      </w:r>
    </w:p>
    <w:p w:rsidR="00547528" w:rsidRDefault="00547528" w:rsidP="00547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2021-2023 годы планируется увеличение количества участков земель сельскохозяйственного назначения, оформленных в аренду физическими и юридическими лицами, что приведет к пополнению бюджета поселения и консолидированного бюджета района.</w:t>
      </w:r>
    </w:p>
    <w:p w:rsidR="00547528" w:rsidRDefault="00547528" w:rsidP="00547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условий жизни сельского  населения продолжится работа по газификации организаций, учреждений и личных домовладений граждан поселения.</w:t>
      </w:r>
    </w:p>
    <w:p w:rsidR="00547528" w:rsidRDefault="00547528" w:rsidP="00547528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 2021 году предполагается</w:t>
      </w:r>
      <w:r w:rsidRPr="00474492">
        <w:rPr>
          <w:sz w:val="28"/>
          <w:szCs w:val="28"/>
        </w:rPr>
        <w:t xml:space="preserve"> ввести в эксплуатацию  жилья общей площадью 250 </w:t>
      </w:r>
      <w:r>
        <w:rPr>
          <w:sz w:val="28"/>
          <w:szCs w:val="28"/>
        </w:rPr>
        <w:t xml:space="preserve">кв. метров. </w:t>
      </w:r>
      <w:r>
        <w:rPr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547528" w:rsidRDefault="00547528" w:rsidP="005475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Численность занятых в бюджетной </w:t>
      </w:r>
      <w:r w:rsidRPr="00474492">
        <w:rPr>
          <w:spacing w:val="1"/>
          <w:sz w:val="28"/>
          <w:szCs w:val="28"/>
        </w:rPr>
        <w:t xml:space="preserve">сфере в </w:t>
      </w:r>
      <w:r>
        <w:rPr>
          <w:sz w:val="28"/>
          <w:szCs w:val="28"/>
        </w:rPr>
        <w:t>2020</w:t>
      </w:r>
      <w:r w:rsidRPr="00474492">
        <w:rPr>
          <w:sz w:val="28"/>
          <w:szCs w:val="28"/>
        </w:rPr>
        <w:t xml:space="preserve"> году составляет 103 человек</w:t>
      </w:r>
      <w:r>
        <w:rPr>
          <w:sz w:val="28"/>
          <w:szCs w:val="28"/>
        </w:rPr>
        <w:t>а</w:t>
      </w:r>
      <w:r w:rsidRPr="00474492">
        <w:rPr>
          <w:sz w:val="28"/>
          <w:szCs w:val="28"/>
        </w:rPr>
        <w:t xml:space="preserve">, работают в поселении – </w:t>
      </w:r>
      <w:r>
        <w:rPr>
          <w:sz w:val="28"/>
          <w:szCs w:val="28"/>
        </w:rPr>
        <w:t>96</w:t>
      </w:r>
      <w:r w:rsidRPr="00474492">
        <w:rPr>
          <w:sz w:val="28"/>
          <w:szCs w:val="28"/>
        </w:rPr>
        <w:t xml:space="preserve"> человек, выезжают на заработки за пределы республики - </w:t>
      </w:r>
      <w:r>
        <w:rPr>
          <w:sz w:val="28"/>
          <w:szCs w:val="28"/>
        </w:rPr>
        <w:t>315</w:t>
      </w:r>
      <w:r w:rsidRPr="00474492">
        <w:rPr>
          <w:sz w:val="28"/>
          <w:szCs w:val="28"/>
        </w:rPr>
        <w:t xml:space="preserve"> человек, не работают — 1</w:t>
      </w:r>
      <w:r>
        <w:rPr>
          <w:sz w:val="28"/>
          <w:szCs w:val="28"/>
        </w:rPr>
        <w:t>50</w:t>
      </w:r>
      <w:r w:rsidRPr="00474492">
        <w:rPr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 </w:t>
      </w:r>
    </w:p>
    <w:p w:rsidR="00547528" w:rsidRDefault="00547528" w:rsidP="00547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безработных граждан, состоящих на учете в службе занятости населения на 1 октября 2020 года </w:t>
      </w:r>
      <w:r w:rsidRPr="00474492">
        <w:rPr>
          <w:sz w:val="28"/>
          <w:szCs w:val="28"/>
        </w:rPr>
        <w:t>составила</w:t>
      </w:r>
      <w:r w:rsidRPr="00307A7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9E39EA">
        <w:rPr>
          <w:sz w:val="28"/>
          <w:szCs w:val="28"/>
        </w:rPr>
        <w:t xml:space="preserve"> человека.</w:t>
      </w:r>
      <w:r>
        <w:rPr>
          <w:sz w:val="28"/>
          <w:szCs w:val="28"/>
        </w:rPr>
        <w:t xml:space="preserve"> </w:t>
      </w:r>
    </w:p>
    <w:p w:rsidR="00547528" w:rsidRPr="00BF0E3A" w:rsidRDefault="00547528" w:rsidP="00547528">
      <w:pPr>
        <w:jc w:val="both"/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Марийской </w:t>
      </w:r>
    </w:p>
    <w:p w:rsidR="00547528" w:rsidRDefault="00547528" w:rsidP="00547528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547528" w:rsidRPr="00BF0E3A" w:rsidRDefault="00547528" w:rsidP="005475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Итоги социально-экономического развития </w:t>
      </w:r>
    </w:p>
    <w:p w:rsidR="00547528" w:rsidRDefault="00547528" w:rsidP="0054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«Марийское сельское поселение» </w:t>
      </w:r>
    </w:p>
    <w:p w:rsidR="00547528" w:rsidRDefault="00547528" w:rsidP="0054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года.</w:t>
      </w:r>
    </w:p>
    <w:p w:rsidR="00547528" w:rsidRDefault="00547528" w:rsidP="00547528">
      <w:pPr>
        <w:jc w:val="center"/>
        <w:rPr>
          <w:b/>
          <w:sz w:val="28"/>
          <w:szCs w:val="28"/>
        </w:rPr>
      </w:pPr>
    </w:p>
    <w:p w:rsidR="00547528" w:rsidRDefault="00547528" w:rsidP="00547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</w:t>
      </w:r>
      <w:r w:rsidRPr="007763DB">
        <w:rPr>
          <w:sz w:val="28"/>
          <w:szCs w:val="28"/>
        </w:rPr>
        <w:t xml:space="preserve">е» </w:t>
      </w:r>
      <w:r w:rsidRPr="00B4511E">
        <w:rPr>
          <w:sz w:val="28"/>
          <w:szCs w:val="28"/>
        </w:rPr>
        <w:t>714</w:t>
      </w:r>
      <w:r w:rsidRPr="007763DB">
        <w:rPr>
          <w:sz w:val="28"/>
          <w:szCs w:val="28"/>
        </w:rPr>
        <w:t xml:space="preserve"> хозяйств, 18 населённых пунктов, два населённых пункта – нежилые. Числен</w:t>
      </w:r>
      <w:r>
        <w:rPr>
          <w:sz w:val="28"/>
          <w:szCs w:val="28"/>
        </w:rPr>
        <w:t>ность населения на 1 октября 2020</w:t>
      </w:r>
      <w:r w:rsidRPr="007763DB">
        <w:rPr>
          <w:sz w:val="28"/>
          <w:szCs w:val="28"/>
        </w:rPr>
        <w:t xml:space="preserve"> года </w:t>
      </w:r>
      <w:r w:rsidRPr="0005581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1325</w:t>
      </w:r>
      <w:r w:rsidRPr="007763DB">
        <w:rPr>
          <w:sz w:val="28"/>
          <w:szCs w:val="28"/>
        </w:rPr>
        <w:t xml:space="preserve"> человек.</w:t>
      </w:r>
    </w:p>
    <w:p w:rsidR="00547528" w:rsidRPr="00674E89" w:rsidRDefault="00547528" w:rsidP="00547528">
      <w:pPr>
        <w:ind w:left="51" w:firstLine="7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октября 2020</w:t>
      </w:r>
      <w:r w:rsidRPr="00192BAC">
        <w:rPr>
          <w:sz w:val="28"/>
          <w:szCs w:val="28"/>
        </w:rPr>
        <w:t xml:space="preserve"> года на территории поселения зарегистрировано:</w:t>
      </w:r>
      <w:r w:rsidRPr="00192B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192BAC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предприятий, 5</w:t>
      </w:r>
      <w:r w:rsidRPr="00192BA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192BAC">
        <w:rPr>
          <w:sz w:val="28"/>
          <w:szCs w:val="28"/>
        </w:rPr>
        <w:t xml:space="preserve"> социально-бытового назначения, 1 сел</w:t>
      </w:r>
      <w:r>
        <w:rPr>
          <w:sz w:val="28"/>
          <w:szCs w:val="28"/>
        </w:rPr>
        <w:t>ьскохозяйственное предприятие, 3</w:t>
      </w:r>
      <w:r w:rsidRPr="00192BAC">
        <w:rPr>
          <w:sz w:val="28"/>
          <w:szCs w:val="28"/>
        </w:rPr>
        <w:t xml:space="preserve"> КФХ,  </w:t>
      </w:r>
      <w:r w:rsidRPr="00192BAC">
        <w:rPr>
          <w:sz w:val="28"/>
          <w:szCs w:val="28"/>
          <w:shd w:val="clear" w:color="auto" w:fill="FFFFFF"/>
        </w:rPr>
        <w:t>14 индивидуальных предпринимателей</w:t>
      </w:r>
      <w:r w:rsidRPr="00192BAC">
        <w:rPr>
          <w:spacing w:val="-2"/>
          <w:sz w:val="28"/>
          <w:szCs w:val="28"/>
          <w:shd w:val="clear" w:color="auto" w:fill="FFFFFF"/>
        </w:rPr>
        <w:t>, 1 отдельный пост</w:t>
      </w:r>
      <w:r>
        <w:rPr>
          <w:spacing w:val="-2"/>
          <w:sz w:val="28"/>
          <w:szCs w:val="28"/>
          <w:shd w:val="clear" w:color="auto" w:fill="FFFFFF"/>
        </w:rPr>
        <w:t xml:space="preserve"> п.</w:t>
      </w:r>
      <w:r w:rsidRPr="00A358E5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Мариец </w:t>
      </w:r>
      <w:r w:rsidRPr="00192BAC">
        <w:rPr>
          <w:spacing w:val="-2"/>
          <w:sz w:val="28"/>
          <w:szCs w:val="28"/>
          <w:shd w:val="clear" w:color="auto" w:fill="FFFFFF"/>
        </w:rPr>
        <w:t xml:space="preserve"> ПЧ-33 РГКУ УГПС РМЭ</w:t>
      </w:r>
      <w:r>
        <w:rPr>
          <w:sz w:val="28"/>
          <w:szCs w:val="28"/>
        </w:rPr>
        <w:t>;</w:t>
      </w:r>
    </w:p>
    <w:p w:rsidR="00547528" w:rsidRPr="00192BAC" w:rsidRDefault="00547528" w:rsidP="00547528">
      <w:pPr>
        <w:ind w:left="51" w:firstLine="726"/>
        <w:jc w:val="both"/>
        <w:rPr>
          <w:sz w:val="28"/>
          <w:szCs w:val="28"/>
        </w:rPr>
      </w:pPr>
      <w:r w:rsidRPr="00192BAC">
        <w:rPr>
          <w:sz w:val="28"/>
          <w:szCs w:val="28"/>
          <w:shd w:val="clear" w:color="auto" w:fill="FFFFFF"/>
        </w:rPr>
        <w:t>1 образовательное учрежден</w:t>
      </w:r>
      <w:r>
        <w:rPr>
          <w:sz w:val="28"/>
          <w:szCs w:val="28"/>
          <w:shd w:val="clear" w:color="auto" w:fill="FFFFFF"/>
        </w:rPr>
        <w:t xml:space="preserve">ие: </w:t>
      </w:r>
      <w:r w:rsidRPr="00192BAC">
        <w:rPr>
          <w:sz w:val="28"/>
          <w:szCs w:val="28"/>
          <w:shd w:val="clear" w:color="auto" w:fill="FFFFFF"/>
        </w:rPr>
        <w:t>МБОУ «Средняя общеобразовательная школа п. Мариец</w:t>
      </w:r>
      <w:r>
        <w:rPr>
          <w:sz w:val="28"/>
          <w:szCs w:val="28"/>
          <w:shd w:val="clear" w:color="auto" w:fill="FFFFFF"/>
        </w:rPr>
        <w:t>» – 114</w:t>
      </w:r>
      <w:r w:rsidRPr="00192BAC">
        <w:rPr>
          <w:sz w:val="28"/>
          <w:szCs w:val="28"/>
          <w:shd w:val="clear" w:color="auto" w:fill="FFFFFF"/>
        </w:rPr>
        <w:t xml:space="preserve"> учащихся со структурными подразделениями: </w:t>
      </w:r>
      <w:r w:rsidRPr="00192BAC">
        <w:rPr>
          <w:sz w:val="28"/>
          <w:szCs w:val="28"/>
        </w:rPr>
        <w:t>Дошкольная группа МБОУ «СОШ п.</w:t>
      </w:r>
      <w:r>
        <w:rPr>
          <w:sz w:val="28"/>
          <w:szCs w:val="28"/>
        </w:rPr>
        <w:t xml:space="preserve"> </w:t>
      </w:r>
      <w:r w:rsidRPr="00192BAC">
        <w:rPr>
          <w:sz w:val="28"/>
          <w:szCs w:val="28"/>
        </w:rPr>
        <w:t>Мариец»</w:t>
      </w:r>
      <w:r>
        <w:rPr>
          <w:sz w:val="28"/>
          <w:szCs w:val="28"/>
          <w:shd w:val="clear" w:color="auto" w:fill="FFFFFF"/>
        </w:rPr>
        <w:t xml:space="preserve"> – 20</w:t>
      </w:r>
      <w:r w:rsidRPr="00192BAC">
        <w:rPr>
          <w:sz w:val="28"/>
          <w:szCs w:val="28"/>
          <w:shd w:val="clear" w:color="auto" w:fill="FFFFFF"/>
        </w:rPr>
        <w:t xml:space="preserve"> воспитанников; </w:t>
      </w:r>
      <w:r>
        <w:rPr>
          <w:sz w:val="28"/>
          <w:szCs w:val="28"/>
        </w:rPr>
        <w:t>Группа кратковременного пребывания  при МБОУ «СОШ п. Мариец» в д. Дружино  - 11</w:t>
      </w:r>
      <w:r w:rsidRPr="00192BA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192BAC">
        <w:rPr>
          <w:sz w:val="28"/>
          <w:szCs w:val="28"/>
          <w:shd w:val="clear" w:color="auto" w:fill="FFFFFF"/>
        </w:rPr>
        <w:t>;</w:t>
      </w:r>
    </w:p>
    <w:p w:rsidR="00547528" w:rsidRPr="00192BAC" w:rsidRDefault="00547528" w:rsidP="00547528">
      <w:pPr>
        <w:ind w:left="51" w:firstLine="726"/>
        <w:jc w:val="both"/>
        <w:rPr>
          <w:sz w:val="28"/>
          <w:szCs w:val="28"/>
          <w:shd w:val="clear" w:color="auto" w:fill="FFFFFF"/>
        </w:rPr>
      </w:pPr>
      <w:r w:rsidRPr="00192BAC">
        <w:rPr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</w:t>
      </w:r>
      <w:r w:rsidRPr="00192BAC">
        <w:rPr>
          <w:color w:val="FF0000"/>
          <w:sz w:val="28"/>
          <w:szCs w:val="28"/>
          <w:shd w:val="clear" w:color="auto" w:fill="FFFFFF"/>
        </w:rPr>
        <w:t xml:space="preserve"> </w:t>
      </w:r>
      <w:r w:rsidRPr="00192BAC">
        <w:rPr>
          <w:sz w:val="28"/>
          <w:szCs w:val="28"/>
          <w:shd w:val="clear" w:color="auto" w:fill="FFFFFF"/>
        </w:rPr>
        <w:t>5</w:t>
      </w:r>
      <w:r w:rsidRPr="00192BAC">
        <w:rPr>
          <w:color w:val="FF0000"/>
          <w:sz w:val="28"/>
          <w:szCs w:val="28"/>
          <w:shd w:val="clear" w:color="auto" w:fill="FFFFFF"/>
        </w:rPr>
        <w:t xml:space="preserve"> </w:t>
      </w:r>
      <w:r w:rsidRPr="00192BAC">
        <w:rPr>
          <w:sz w:val="28"/>
          <w:szCs w:val="28"/>
          <w:shd w:val="clear" w:color="auto" w:fill="FFFFFF"/>
        </w:rPr>
        <w:t>коек, ФАП д. Шишинер и п. Новопавловский, аптечный пункт</w:t>
      </w:r>
      <w:r>
        <w:rPr>
          <w:sz w:val="28"/>
          <w:szCs w:val="28"/>
          <w:shd w:val="clear" w:color="auto" w:fill="FFFFFF"/>
        </w:rPr>
        <w:t xml:space="preserve"> п.Мариец</w:t>
      </w:r>
      <w:r w:rsidRPr="00192BAC">
        <w:rPr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 xml:space="preserve"> </w:t>
      </w:r>
    </w:p>
    <w:p w:rsidR="00547528" w:rsidRDefault="00547528" w:rsidP="00547528">
      <w:pPr>
        <w:ind w:left="51" w:firstLine="6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192BAC">
        <w:rPr>
          <w:color w:val="000000"/>
          <w:sz w:val="28"/>
          <w:szCs w:val="28"/>
          <w:shd w:val="clear" w:color="auto" w:fill="FFFFFF"/>
        </w:rPr>
        <w:t xml:space="preserve"> учреждения культуры, 2 библиотеки, 2 религиозные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организации. </w:t>
      </w:r>
    </w:p>
    <w:p w:rsidR="00547528" w:rsidRDefault="00547528" w:rsidP="00547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547528" w:rsidRDefault="00547528" w:rsidP="00547528">
      <w:pPr>
        <w:spacing w:line="322" w:lineRule="exact"/>
        <w:ind w:left="34" w:right="48" w:firstLine="50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На 1 октября 2020</w:t>
      </w:r>
      <w:r w:rsidRPr="00192BAC">
        <w:rPr>
          <w:sz w:val="28"/>
          <w:szCs w:val="28"/>
        </w:rPr>
        <w:t xml:space="preserve"> года в личных подворьях граждан сократилось поголовье крупного ро</w:t>
      </w:r>
      <w:r>
        <w:rPr>
          <w:sz w:val="28"/>
          <w:szCs w:val="28"/>
        </w:rPr>
        <w:t>гатого скота по сравнению с 2019</w:t>
      </w:r>
      <w:r w:rsidRPr="00192BAC">
        <w:rPr>
          <w:sz w:val="28"/>
          <w:szCs w:val="28"/>
        </w:rPr>
        <w:t xml:space="preserve"> годом </w:t>
      </w:r>
      <w:r w:rsidRPr="00145DB9">
        <w:rPr>
          <w:sz w:val="28"/>
          <w:szCs w:val="28"/>
        </w:rPr>
        <w:t>на 2%</w:t>
      </w:r>
      <w:r w:rsidRPr="00145DB9">
        <w:rPr>
          <w:spacing w:val="-2"/>
          <w:sz w:val="28"/>
          <w:szCs w:val="28"/>
        </w:rPr>
        <w:t xml:space="preserve"> (540 - в 2019, 534 - 2020 год),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 w:rsidRPr="00145DB9">
        <w:rPr>
          <w:spacing w:val="-2"/>
          <w:sz w:val="28"/>
          <w:szCs w:val="28"/>
        </w:rPr>
        <w:t xml:space="preserve">поголовье коров </w:t>
      </w:r>
      <w:r>
        <w:rPr>
          <w:spacing w:val="-2"/>
          <w:sz w:val="28"/>
          <w:szCs w:val="28"/>
        </w:rPr>
        <w:t xml:space="preserve">также </w:t>
      </w:r>
      <w:r w:rsidRPr="00145DB9">
        <w:rPr>
          <w:spacing w:val="-2"/>
          <w:sz w:val="28"/>
          <w:szCs w:val="28"/>
        </w:rPr>
        <w:t xml:space="preserve"> уменьшилось  на 2 % (231 - 2019, 212 - 2020).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145DB9">
        <w:rPr>
          <w:spacing w:val="-2"/>
          <w:sz w:val="28"/>
          <w:szCs w:val="28"/>
        </w:rPr>
        <w:t>оголовье лошадей уменьшилось на 2 и составило 59 голов.</w:t>
      </w:r>
      <w:r w:rsidRPr="00192BAC">
        <w:rPr>
          <w:spacing w:val="-2"/>
          <w:sz w:val="28"/>
          <w:szCs w:val="28"/>
        </w:rPr>
        <w:t xml:space="preserve"> уменьшилось  так же количество птицы  на 150 голов.</w:t>
      </w:r>
      <w:r w:rsidRPr="007E0CED">
        <w:rPr>
          <w:color w:val="FF0000"/>
          <w:spacing w:val="-2"/>
          <w:sz w:val="28"/>
          <w:szCs w:val="28"/>
        </w:rPr>
        <w:t xml:space="preserve"> </w:t>
      </w:r>
      <w:r w:rsidRPr="00145DB9">
        <w:rPr>
          <w:spacing w:val="-2"/>
          <w:sz w:val="28"/>
          <w:szCs w:val="28"/>
        </w:rPr>
        <w:t>По сравнению с 2019 годом увеличилось   поголовье овец и коз на 14 % (665 – 765)</w:t>
      </w:r>
      <w:r>
        <w:rPr>
          <w:spacing w:val="-2"/>
          <w:sz w:val="28"/>
          <w:szCs w:val="28"/>
        </w:rPr>
        <w:t>.</w:t>
      </w:r>
      <w:r w:rsidRPr="00145DB9">
        <w:rPr>
          <w:color w:val="FF0000"/>
          <w:spacing w:val="-2"/>
          <w:sz w:val="28"/>
          <w:szCs w:val="28"/>
        </w:rPr>
        <w:t xml:space="preserve"> </w:t>
      </w:r>
      <w:r w:rsidRPr="00192BAC">
        <w:rPr>
          <w:spacing w:val="-2"/>
          <w:sz w:val="28"/>
          <w:szCs w:val="28"/>
        </w:rPr>
        <w:t xml:space="preserve">Количество  пчелосемей </w:t>
      </w:r>
      <w:r>
        <w:rPr>
          <w:spacing w:val="-2"/>
          <w:sz w:val="28"/>
          <w:szCs w:val="28"/>
        </w:rPr>
        <w:t>осталось на уровне</w:t>
      </w:r>
      <w:r w:rsidRPr="00192BAC">
        <w:rPr>
          <w:spacing w:val="-2"/>
          <w:sz w:val="28"/>
          <w:szCs w:val="28"/>
        </w:rPr>
        <w:t xml:space="preserve">  2019 года – 718.  </w:t>
      </w:r>
      <w:r>
        <w:rPr>
          <w:spacing w:val="-2"/>
          <w:sz w:val="28"/>
          <w:szCs w:val="28"/>
        </w:rPr>
        <w:t>Поголовье свиней отсутствует.</w:t>
      </w:r>
      <w:r w:rsidRPr="007E0CED">
        <w:rPr>
          <w:color w:val="FF0000"/>
          <w:spacing w:val="-2"/>
          <w:sz w:val="28"/>
          <w:szCs w:val="28"/>
        </w:rPr>
        <w:t xml:space="preserve">  </w:t>
      </w:r>
    </w:p>
    <w:p w:rsidR="00547528" w:rsidRDefault="00547528" w:rsidP="00547528">
      <w:pPr>
        <w:spacing w:line="322" w:lineRule="exact"/>
        <w:ind w:left="34" w:right="4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сельскохозяйственных угодий на территории поселения по состоянию на </w:t>
      </w:r>
      <w:r w:rsidRPr="00470FB9">
        <w:rPr>
          <w:sz w:val="28"/>
          <w:szCs w:val="28"/>
        </w:rPr>
        <w:t>01.10.20</w:t>
      </w:r>
      <w:r w:rsidR="00266198">
        <w:rPr>
          <w:sz w:val="28"/>
          <w:szCs w:val="28"/>
        </w:rPr>
        <w:t>20</w:t>
      </w:r>
      <w:r w:rsidRPr="00470FB9">
        <w:rPr>
          <w:sz w:val="28"/>
          <w:szCs w:val="28"/>
        </w:rPr>
        <w:t xml:space="preserve"> года </w:t>
      </w:r>
      <w:r w:rsidR="00266198">
        <w:rPr>
          <w:sz w:val="28"/>
          <w:szCs w:val="28"/>
        </w:rPr>
        <w:t>составляет 8202 га.</w:t>
      </w:r>
      <w:r w:rsidRPr="00F27D3E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оформлено в муниципальную собственность и передано в аренду 1353,5 га.</w:t>
      </w:r>
    </w:p>
    <w:p w:rsidR="00547528" w:rsidRDefault="00547528" w:rsidP="00547528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9 месяцев 20</w:t>
      </w:r>
      <w:r w:rsidR="0026619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произведено продукции сельского хозяйства во всех категориях хозяйств в стоимостном выражении на 200 </w:t>
      </w:r>
      <w:r w:rsidRPr="001569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млн.руб., что на </w:t>
      </w:r>
      <w:r w:rsidR="00901D16">
        <w:rPr>
          <w:rFonts w:ascii="Times New Roman CYR" w:hAnsi="Times New Roman CYR" w:cs="Times New Roman CYR"/>
          <w:sz w:val="28"/>
          <w:szCs w:val="28"/>
        </w:rPr>
        <w:t>1.5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% выше показателя 2019 года (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="00901D1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млн.руб.)</w:t>
      </w:r>
      <w:r w:rsidRPr="00674E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47528" w:rsidRDefault="00547528" w:rsidP="00547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Численность зарегистрированных безработных граждан, состоящих на учете в Центре занятости населения на 1 октября 2020 года составляет 18 человек.</w:t>
      </w:r>
    </w:p>
    <w:p w:rsidR="00547528" w:rsidRPr="00314BE6" w:rsidRDefault="00547528" w:rsidP="00547528">
      <w:pPr>
        <w:ind w:firstLine="708"/>
        <w:jc w:val="both"/>
        <w:rPr>
          <w:color w:val="FF0000"/>
          <w:sz w:val="28"/>
          <w:szCs w:val="28"/>
        </w:rPr>
      </w:pPr>
      <w:r w:rsidRPr="00B4511E">
        <w:rPr>
          <w:sz w:val="28"/>
          <w:szCs w:val="28"/>
        </w:rPr>
        <w:t xml:space="preserve">В январе-сентябре 2020 года демографическая ситуация в поселении характеризовалась увеличением </w:t>
      </w:r>
      <w:r>
        <w:rPr>
          <w:sz w:val="28"/>
          <w:szCs w:val="28"/>
        </w:rPr>
        <w:t xml:space="preserve"> рождаемости (11</w:t>
      </w:r>
      <w:r w:rsidRPr="00B4511E">
        <w:rPr>
          <w:sz w:val="28"/>
          <w:szCs w:val="28"/>
        </w:rPr>
        <w:t>детей  род</w:t>
      </w:r>
      <w:r>
        <w:rPr>
          <w:sz w:val="28"/>
          <w:szCs w:val="28"/>
        </w:rPr>
        <w:t>илось в 2020 и 4 детей – в 2019</w:t>
      </w:r>
      <w:r w:rsidRPr="00B4511E">
        <w:rPr>
          <w:sz w:val="28"/>
          <w:szCs w:val="28"/>
        </w:rPr>
        <w:t xml:space="preserve"> году)</w:t>
      </w:r>
      <w:r w:rsidRPr="00B451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увеличением смертности (29 человек</w:t>
      </w:r>
      <w:r w:rsidRPr="00B4511E">
        <w:rPr>
          <w:sz w:val="28"/>
          <w:szCs w:val="28"/>
        </w:rPr>
        <w:t xml:space="preserve"> </w:t>
      </w:r>
      <w:r>
        <w:rPr>
          <w:sz w:val="28"/>
          <w:szCs w:val="28"/>
        </w:rPr>
        <w:t>в 2020 по сравнению с 20</w:t>
      </w:r>
      <w:r w:rsidRPr="00B4511E">
        <w:rPr>
          <w:sz w:val="28"/>
          <w:szCs w:val="28"/>
        </w:rPr>
        <w:t xml:space="preserve"> за аналогичный период 2019 года).</w:t>
      </w:r>
    </w:p>
    <w:p w:rsidR="00547528" w:rsidRPr="00307A7B" w:rsidRDefault="00547528" w:rsidP="0054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Прибыло в поселение 10</w:t>
      </w:r>
      <w:r w:rsidRPr="00BE442D">
        <w:rPr>
          <w:sz w:val="28"/>
          <w:szCs w:val="28"/>
        </w:rPr>
        <w:t xml:space="preserve"> человека, выбыло - 18 человек. (6 и 20 соответственно в 2019 году)</w:t>
      </w:r>
    </w:p>
    <w:p w:rsidR="00547528" w:rsidRPr="005B68E2" w:rsidRDefault="00547528" w:rsidP="0054752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2020 года индивидуальными застройщиками введенного в действие жилья не было, так же как и в 2019 году.</w:t>
      </w:r>
    </w:p>
    <w:p w:rsidR="00547528" w:rsidRDefault="00547528" w:rsidP="0054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муниципального дорожного фонда МО «Мари-Турекский муниципальный район» в МО «Марийское сельское поселение»  для проведения ремонта дорог в населенных пунктах было выделено 512 тыс. руб. На эти средства был продолжен ремонт  дороги в щебеночном исполнении по д. Шора, ул.Шора  протяженностью 214 м. Общая протяженность отремонтированной дороги по д. Шора составила 610 м.</w:t>
      </w:r>
    </w:p>
    <w:p w:rsidR="00547528" w:rsidRPr="00162A3A" w:rsidRDefault="00547528" w:rsidP="0054752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A3A">
        <w:rPr>
          <w:rFonts w:ascii="Times New Roman" w:hAnsi="Times New Roman"/>
          <w:sz w:val="28"/>
          <w:szCs w:val="28"/>
        </w:rPr>
        <w:t>В рамках реализации программы «Модернизация и развитие сети автомобильных дорог общего пользования Республики Марий Эл» построена автодорога «</w:t>
      </w:r>
      <w:r>
        <w:rPr>
          <w:rFonts w:ascii="Times New Roman" w:hAnsi="Times New Roman"/>
          <w:sz w:val="28"/>
          <w:szCs w:val="28"/>
        </w:rPr>
        <w:t>Дружино-Малые Нослы-Исмаил</w:t>
      </w:r>
      <w:r w:rsidRPr="00162A3A">
        <w:rPr>
          <w:rFonts w:ascii="Times New Roman" w:hAnsi="Times New Roman"/>
          <w:sz w:val="28"/>
          <w:szCs w:val="28"/>
        </w:rPr>
        <w:t xml:space="preserve">»  общей протяженностью </w:t>
      </w:r>
      <w:r>
        <w:rPr>
          <w:rFonts w:ascii="Times New Roman" w:hAnsi="Times New Roman"/>
          <w:sz w:val="28"/>
          <w:szCs w:val="28"/>
        </w:rPr>
        <w:t>2400</w:t>
      </w:r>
      <w:r w:rsidRPr="00162A3A">
        <w:rPr>
          <w:rFonts w:ascii="Times New Roman" w:hAnsi="Times New Roman"/>
          <w:sz w:val="28"/>
          <w:szCs w:val="28"/>
        </w:rPr>
        <w:t xml:space="preserve"> м. </w:t>
      </w:r>
    </w:p>
    <w:p w:rsidR="00547528" w:rsidRDefault="00547528" w:rsidP="0054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528" w:rsidRDefault="00547528" w:rsidP="0054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следует отметить, что за 9 месяцев 2020 года имеются положительные тенденции:</w:t>
      </w:r>
    </w:p>
    <w:p w:rsidR="00547528" w:rsidRDefault="00547528" w:rsidP="0054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продолжились строительство и ремонт дорог в поселении;</w:t>
      </w:r>
    </w:p>
    <w:p w:rsidR="00547528" w:rsidRPr="006A10C6" w:rsidRDefault="00547528" w:rsidP="00547528">
      <w:pPr>
        <w:ind w:firstLine="708"/>
        <w:jc w:val="both"/>
        <w:rPr>
          <w:sz w:val="28"/>
          <w:szCs w:val="28"/>
        </w:rPr>
      </w:pPr>
      <w:r w:rsidRPr="006A10C6">
        <w:rPr>
          <w:sz w:val="28"/>
          <w:szCs w:val="28"/>
        </w:rPr>
        <w:t>- продолжена газификация населения.</w:t>
      </w:r>
    </w:p>
    <w:p w:rsidR="00547528" w:rsidRDefault="00547528" w:rsidP="00547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задачи остаются прежними – выполнение принятых прогнозных показателей 2020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547528" w:rsidRPr="00A11363" w:rsidRDefault="00547528" w:rsidP="00547528">
      <w:pPr>
        <w:jc w:val="both"/>
        <w:rPr>
          <w:sz w:val="28"/>
          <w:szCs w:val="28"/>
        </w:rPr>
      </w:pPr>
    </w:p>
    <w:p w:rsidR="00547528" w:rsidRPr="00A11363" w:rsidRDefault="00547528" w:rsidP="00547528">
      <w:pPr>
        <w:jc w:val="both"/>
        <w:rPr>
          <w:sz w:val="28"/>
          <w:szCs w:val="28"/>
        </w:rPr>
      </w:pPr>
      <w:r w:rsidRPr="00A11363">
        <w:rPr>
          <w:sz w:val="28"/>
          <w:szCs w:val="28"/>
        </w:rPr>
        <w:t xml:space="preserve"> </w:t>
      </w:r>
    </w:p>
    <w:p w:rsidR="00547528" w:rsidRPr="003E5451" w:rsidRDefault="00547528" w:rsidP="00547528">
      <w:pPr>
        <w:jc w:val="center"/>
        <w:outlineLvl w:val="0"/>
        <w:rPr>
          <w:b/>
          <w:sz w:val="28"/>
          <w:szCs w:val="28"/>
        </w:rPr>
      </w:pPr>
    </w:p>
    <w:p w:rsidR="00547528" w:rsidRPr="00BF0E3A" w:rsidRDefault="00547528" w:rsidP="00547528">
      <w:pPr>
        <w:rPr>
          <w:sz w:val="28"/>
          <w:szCs w:val="28"/>
        </w:rPr>
      </w:pPr>
    </w:p>
    <w:p w:rsidR="00547528" w:rsidRDefault="00547528" w:rsidP="00547528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Марийской </w:t>
      </w:r>
    </w:p>
    <w:p w:rsidR="00547528" w:rsidRDefault="00547528" w:rsidP="00547528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547528" w:rsidRPr="003E5451" w:rsidRDefault="00547528" w:rsidP="005475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528" w:rsidRPr="003E5451" w:rsidRDefault="00547528" w:rsidP="00547528">
      <w:pPr>
        <w:jc w:val="center"/>
        <w:outlineLvl w:val="0"/>
        <w:rPr>
          <w:b/>
          <w:sz w:val="28"/>
          <w:szCs w:val="28"/>
        </w:rPr>
      </w:pPr>
    </w:p>
    <w:p w:rsidR="00547528" w:rsidRPr="003E5451" w:rsidRDefault="00547528" w:rsidP="00547528">
      <w:pPr>
        <w:rPr>
          <w:sz w:val="28"/>
          <w:szCs w:val="28"/>
        </w:rPr>
        <w:sectPr w:rsidR="00547528" w:rsidRPr="003E5451">
          <w:pgSz w:w="11906" w:h="16838"/>
          <w:pgMar w:top="850" w:right="850" w:bottom="850" w:left="1417" w:header="720" w:footer="720" w:gutter="0"/>
          <w:cols w:space="720"/>
          <w:docGrid w:linePitch="240"/>
        </w:sectPr>
      </w:pPr>
    </w:p>
    <w:p w:rsidR="00547528" w:rsidRPr="000002B7" w:rsidRDefault="00547528" w:rsidP="00547528">
      <w:pPr>
        <w:jc w:val="right"/>
        <w:rPr>
          <w:sz w:val="18"/>
          <w:szCs w:val="18"/>
        </w:rPr>
      </w:pPr>
      <w:r w:rsidRPr="000002B7">
        <w:rPr>
          <w:sz w:val="18"/>
          <w:szCs w:val="18"/>
        </w:rPr>
        <w:lastRenderedPageBreak/>
        <w:t>Приложение</w:t>
      </w:r>
    </w:p>
    <w:p w:rsidR="00547528" w:rsidRDefault="00547528" w:rsidP="00547528">
      <w:pPr>
        <w:jc w:val="right"/>
        <w:rPr>
          <w:sz w:val="18"/>
          <w:szCs w:val="18"/>
        </w:rPr>
      </w:pPr>
      <w:r w:rsidRPr="000002B7">
        <w:rPr>
          <w:sz w:val="18"/>
          <w:szCs w:val="18"/>
        </w:rPr>
        <w:t>к постановлению</w:t>
      </w:r>
    </w:p>
    <w:p w:rsidR="00547528" w:rsidRPr="000002B7" w:rsidRDefault="00547528" w:rsidP="00547528">
      <w:pPr>
        <w:jc w:val="right"/>
        <w:rPr>
          <w:sz w:val="18"/>
          <w:szCs w:val="18"/>
        </w:rPr>
      </w:pPr>
      <w:r w:rsidRPr="00000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Марийской сельской администрации </w:t>
      </w:r>
    </w:p>
    <w:p w:rsidR="00547528" w:rsidRDefault="00547528" w:rsidP="00547528">
      <w:pPr>
        <w:jc w:val="right"/>
      </w:pPr>
      <w:r w:rsidRPr="000002B7">
        <w:rPr>
          <w:sz w:val="18"/>
          <w:szCs w:val="18"/>
        </w:rPr>
        <w:t xml:space="preserve">от </w:t>
      </w:r>
      <w:r w:rsidR="00901D16">
        <w:rPr>
          <w:sz w:val="18"/>
          <w:szCs w:val="18"/>
        </w:rPr>
        <w:t>2</w:t>
      </w:r>
      <w:r w:rsidRPr="000002B7">
        <w:rPr>
          <w:sz w:val="18"/>
          <w:szCs w:val="18"/>
        </w:rPr>
        <w:t>0 октября  20</w:t>
      </w:r>
      <w:r w:rsidR="00901D16">
        <w:rPr>
          <w:sz w:val="18"/>
          <w:szCs w:val="18"/>
        </w:rPr>
        <w:t>20</w:t>
      </w:r>
      <w:r w:rsidRPr="000002B7">
        <w:rPr>
          <w:sz w:val="18"/>
          <w:szCs w:val="18"/>
        </w:rPr>
        <w:t xml:space="preserve">года № </w:t>
      </w:r>
      <w:r w:rsidR="00901D16">
        <w:rPr>
          <w:sz w:val="18"/>
          <w:szCs w:val="18"/>
        </w:rPr>
        <w:t>131</w:t>
      </w:r>
      <w:r>
        <w:t xml:space="preserve"> </w:t>
      </w:r>
    </w:p>
    <w:p w:rsidR="00547528" w:rsidRDefault="00547528" w:rsidP="00547528"/>
    <w:tbl>
      <w:tblPr>
        <w:tblW w:w="1479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</w:tblGrid>
      <w:tr w:rsidR="00547528" w:rsidTr="006B527D">
        <w:trPr>
          <w:trHeight w:val="290"/>
        </w:trPr>
        <w:tc>
          <w:tcPr>
            <w:tcW w:w="1456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Основные показатели прогноза</w:t>
            </w:r>
          </w:p>
          <w:p w:rsidR="00547528" w:rsidRDefault="00547528" w:rsidP="006B527D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528" w:rsidTr="006B527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528" w:rsidTr="006B527D"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Единица</w:t>
            </w:r>
          </w:p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Pr="0026619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</w:t>
            </w:r>
            <w:r w:rsidR="00266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</w:p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  <w:r w:rsidR="00266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547528" w:rsidRDefault="00547528" w:rsidP="006B527D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47528" w:rsidTr="006B527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Pr="00266198" w:rsidRDefault="00547528" w:rsidP="00266198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</w:t>
            </w:r>
            <w:r w:rsidR="00266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Pr="00266198" w:rsidRDefault="00547528" w:rsidP="00266198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</w:t>
            </w:r>
            <w:r w:rsidR="00266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528" w:rsidRPr="00266198" w:rsidRDefault="00547528" w:rsidP="00266198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</w:t>
            </w:r>
            <w:r w:rsidR="0026619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</w:tr>
      <w:tr w:rsidR="00547528" w:rsidTr="006B527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</w:tr>
      <w:tr w:rsidR="00547528" w:rsidTr="006B527D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547528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901D16" w:rsidP="006B527D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901D16" w:rsidP="006B527D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901D16" w:rsidP="006B527D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7528" w:rsidRDefault="00901D16" w:rsidP="006B527D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7528" w:rsidRDefault="00901D16" w:rsidP="006B527D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901D16" w:rsidTr="006B527D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Pr="00487E98" w:rsidRDefault="00901D16" w:rsidP="00F02BEE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Pr="00487E98" w:rsidRDefault="00901D16" w:rsidP="00F02BEE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Pr="00487E98" w:rsidRDefault="00901D16" w:rsidP="00F02BEE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Pr="00487E98" w:rsidRDefault="00901D16" w:rsidP="00F02BEE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01D16" w:rsidRPr="00487E98" w:rsidRDefault="00901D16" w:rsidP="00F02BEE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901D16" w:rsidTr="006B527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Default="00901D16" w:rsidP="006B527D">
            <w:pPr>
              <w:snapToGrid w:val="0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Default="00901D16" w:rsidP="006B527D">
            <w:pPr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Default="00901D16" w:rsidP="006B527D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01D16" w:rsidRDefault="00901D16" w:rsidP="006B527D">
            <w:pPr>
              <w:snapToGrid w:val="0"/>
              <w:jc w:val="center"/>
            </w:pPr>
            <w:r>
              <w:t>0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01D16" w:rsidRDefault="00901D16" w:rsidP="006B527D">
            <w:pPr>
              <w:snapToGrid w:val="0"/>
              <w:jc w:val="center"/>
            </w:pPr>
            <w:r>
              <w:t>0</w:t>
            </w:r>
          </w:p>
        </w:tc>
      </w:tr>
      <w:tr w:rsidR="00901D16" w:rsidTr="006B527D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1D16" w:rsidRDefault="00901D16" w:rsidP="006B527D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1D16" w:rsidRPr="00266198" w:rsidRDefault="00901D16" w:rsidP="006160A8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1D16" w:rsidRPr="00266198" w:rsidRDefault="00901D16" w:rsidP="006160A8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1D16" w:rsidRPr="00266198" w:rsidRDefault="00901D16" w:rsidP="006160A8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1D16" w:rsidRPr="00266198" w:rsidRDefault="00901D16" w:rsidP="006160A8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1D16" w:rsidRPr="00266198" w:rsidRDefault="00901D16" w:rsidP="006160A8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287</w:t>
            </w:r>
          </w:p>
        </w:tc>
      </w:tr>
    </w:tbl>
    <w:p w:rsidR="00DC2406" w:rsidRDefault="00DC2406"/>
    <w:sectPr w:rsidR="00DC2406" w:rsidSect="00913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701" w:left="76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91" w:rsidRDefault="00E24891" w:rsidP="0096165C">
      <w:r>
        <w:separator/>
      </w:r>
    </w:p>
  </w:endnote>
  <w:endnote w:type="continuationSeparator" w:id="1">
    <w:p w:rsidR="00E24891" w:rsidRDefault="00E24891" w:rsidP="0096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91" w:rsidRDefault="00E24891" w:rsidP="0096165C">
      <w:r>
        <w:separator/>
      </w:r>
    </w:p>
  </w:footnote>
  <w:footnote w:type="continuationSeparator" w:id="1">
    <w:p w:rsidR="00E24891" w:rsidRDefault="00E24891" w:rsidP="0096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0" w:rsidRDefault="00E248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528"/>
    <w:rsid w:val="00266198"/>
    <w:rsid w:val="002C5362"/>
    <w:rsid w:val="00300249"/>
    <w:rsid w:val="00547528"/>
    <w:rsid w:val="00612C4D"/>
    <w:rsid w:val="006346F3"/>
    <w:rsid w:val="006D405D"/>
    <w:rsid w:val="008A7F82"/>
    <w:rsid w:val="00901D16"/>
    <w:rsid w:val="0096165C"/>
    <w:rsid w:val="00A80A10"/>
    <w:rsid w:val="00AF73E6"/>
    <w:rsid w:val="00DC2406"/>
    <w:rsid w:val="00E24891"/>
    <w:rsid w:val="00E545F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547528"/>
    <w:pPr>
      <w:tabs>
        <w:tab w:val="center" w:pos="4677"/>
        <w:tab w:val="right" w:pos="9355"/>
      </w:tabs>
    </w:pPr>
    <w:rPr>
      <w:kern w:val="0"/>
      <w:lang w:eastAsia="ar-SA"/>
    </w:rPr>
  </w:style>
  <w:style w:type="character" w:customStyle="1" w:styleId="a5">
    <w:name w:val="Верхний колонтитул Знак"/>
    <w:basedOn w:val="a0"/>
    <w:link w:val="a4"/>
    <w:rsid w:val="00547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5475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прогнозе социально-экономического развития 
Марийского сельского поселения
  на 2021 - 2023 годы
</_x041e__x043f__x0438__x0441__x0430__x043d__x0438__x0435_>
    <_x0413__x043e__x0434_ xmlns="7cd801d3-6bc6-4ed9-a8c2-98773b7c6373">2020 год</_x0413__x043e__x0434_>
    <_dlc_DocId xmlns="57504d04-691e-4fc4-8f09-4f19fdbe90f6">XXJ7TYMEEKJ2-7533-148</_dlc_DocId>
    <_dlc_DocIdUrl xmlns="57504d04-691e-4fc4-8f09-4f19fdbe90f6">
      <Url>https://vip.gov.mari.ru/mturek/sp_mariets/_layouts/DocIdRedir.aspx?ID=XXJ7TYMEEKJ2-7533-148</Url>
      <Description>XXJ7TYMEEKJ2-7533-148</Description>
    </_dlc_DocIdUrl>
  </documentManagement>
</p:properties>
</file>

<file path=customXml/itemProps1.xml><?xml version="1.0" encoding="utf-8"?>
<ds:datastoreItem xmlns:ds="http://schemas.openxmlformats.org/officeDocument/2006/customXml" ds:itemID="{73213B0D-882C-407C-B7DA-2A4457FC5163}"/>
</file>

<file path=customXml/itemProps2.xml><?xml version="1.0" encoding="utf-8"?>
<ds:datastoreItem xmlns:ds="http://schemas.openxmlformats.org/officeDocument/2006/customXml" ds:itemID="{14823844-5E05-42E4-83FC-53F54826CA7A}"/>
</file>

<file path=customXml/itemProps3.xml><?xml version="1.0" encoding="utf-8"?>
<ds:datastoreItem xmlns:ds="http://schemas.openxmlformats.org/officeDocument/2006/customXml" ds:itemID="{1F5C251D-1785-4DA7-830E-8F4F9AE25643}"/>
</file>

<file path=customXml/itemProps4.xml><?xml version="1.0" encoding="utf-8"?>
<ds:datastoreItem xmlns:ds="http://schemas.openxmlformats.org/officeDocument/2006/customXml" ds:itemID="{95D72298-44AE-47E5-AB5F-E340F656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131 от 20.11.2020</dc:title>
  <dc:creator>User</dc:creator>
  <cp:lastModifiedBy>User</cp:lastModifiedBy>
  <cp:revision>3</cp:revision>
  <cp:lastPrinted>2020-11-25T13:39:00Z</cp:lastPrinted>
  <dcterms:created xsi:type="dcterms:W3CDTF">2020-11-20T06:15:00Z</dcterms:created>
  <dcterms:modified xsi:type="dcterms:W3CDTF">2020-11-25T13:40:00Z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ea830cde-cfa1-479f-8376-e1f5182d7b9e</vt:lpwstr>
  </property>
</Properties>
</file>